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D84BA2">
        <w:rPr>
          <w:bCs/>
          <w:sz w:val="28"/>
          <w:szCs w:val="28"/>
        </w:rPr>
        <w:t>1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B1283" w:rsidRDefault="005B1283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340D8" w:rsidRP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340D8">
        <w:rPr>
          <w:rFonts w:eastAsia="Calibri"/>
          <w:b/>
          <w:sz w:val="28"/>
          <w:szCs w:val="28"/>
          <w:lang w:eastAsia="ru-RU"/>
        </w:rPr>
        <w:t>О Календарном плане мероприятий по подготовке и проведению выборов депутатов Муниципального совета Муниципального образования Муниципальный округ № 65</w:t>
      </w:r>
      <w:r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</w:t>
      </w:r>
      <w:r w:rsidRPr="001340D8">
        <w:rPr>
          <w:rFonts w:eastAsia="Calibri"/>
          <w:b/>
          <w:sz w:val="28"/>
          <w:szCs w:val="28"/>
          <w:lang w:eastAsia="ru-RU"/>
        </w:rPr>
        <w:t xml:space="preserve"> шестого созыва 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B1283" w:rsidRPr="001340D8" w:rsidRDefault="005B1283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340D8" w:rsidRPr="001340D8" w:rsidRDefault="001340D8" w:rsidP="00D84BA2">
      <w:pPr>
        <w:suppressAutoHyphens w:val="0"/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 xml:space="preserve">На основании пункта 10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пункта 11 статьи 14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Муниципальный округ № 65 </w:t>
      </w:r>
      <w:r w:rsidRPr="001340D8">
        <w:rPr>
          <w:rFonts w:eastAsia="Calibri"/>
          <w:b/>
          <w:spacing w:val="100"/>
          <w:sz w:val="28"/>
          <w:szCs w:val="28"/>
          <w:lang w:eastAsia="ru-RU"/>
        </w:rPr>
        <w:t>решил</w:t>
      </w:r>
      <w:r w:rsidRPr="001340D8">
        <w:rPr>
          <w:rFonts w:eastAsia="Calibri"/>
          <w:b/>
          <w:sz w:val="28"/>
          <w:szCs w:val="28"/>
          <w:lang w:eastAsia="ru-RU"/>
        </w:rPr>
        <w:t>а:</w:t>
      </w:r>
    </w:p>
    <w:p w:rsidR="001340D8" w:rsidRPr="001340D8" w:rsidRDefault="001340D8" w:rsidP="00D84BA2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>1. Утвердить Календарный план мероприятий по подготовке и проведению</w:t>
      </w:r>
      <w:r w:rsidRPr="001340D8">
        <w:rPr>
          <w:rFonts w:eastAsia="Calibri"/>
          <w:b/>
          <w:sz w:val="28"/>
          <w:szCs w:val="28"/>
          <w:lang w:eastAsia="ru-RU"/>
        </w:rPr>
        <w:t xml:space="preserve"> </w:t>
      </w:r>
      <w:r w:rsidRPr="001340D8">
        <w:rPr>
          <w:rFonts w:eastAsia="Calibri"/>
          <w:sz w:val="28"/>
          <w:szCs w:val="28"/>
          <w:lang w:eastAsia="ru-RU"/>
        </w:rPr>
        <w:t xml:space="preserve">выборов депутатов Муниципального совета Муниципального образования Муниципальный округ № 65 шестого  созыва </w:t>
      </w:r>
      <w:r>
        <w:rPr>
          <w:rFonts w:eastAsia="Calibri"/>
          <w:sz w:val="28"/>
          <w:szCs w:val="28"/>
          <w:lang w:eastAsia="ru-RU"/>
        </w:rPr>
        <w:t>, согласно Приложения к настоящему решению</w:t>
      </w:r>
      <w:r w:rsidRPr="001340D8">
        <w:rPr>
          <w:rFonts w:eastAsia="Calibri"/>
          <w:sz w:val="28"/>
          <w:szCs w:val="28"/>
          <w:lang w:eastAsia="ru-RU"/>
        </w:rPr>
        <w:t>.</w:t>
      </w:r>
    </w:p>
    <w:p w:rsidR="001340D8" w:rsidRPr="001340D8" w:rsidRDefault="001340D8" w:rsidP="00D84BA2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>2. Направить копию настоящего решения в Санкт-Петербургскую избирательную комиссию.</w:t>
      </w:r>
    </w:p>
    <w:p w:rsidR="001340D8" w:rsidRPr="001340D8" w:rsidRDefault="001340D8" w:rsidP="00D84BA2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>3. Разместить настоящее решение на странице избирательной комиссии Муниципального образования Муниципальный округ № 65  в информационно-телекоммуникационной сети «Интернет».</w:t>
      </w:r>
    </w:p>
    <w:p w:rsidR="00E443D5" w:rsidRDefault="001340D8" w:rsidP="00D84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340D8">
        <w:rPr>
          <w:rFonts w:eastAsia="Calibri"/>
          <w:sz w:val="28"/>
          <w:szCs w:val="28"/>
          <w:lang w:eastAsia="ru-RU"/>
        </w:rPr>
        <w:t xml:space="preserve">4. Контроль за исполнением настоящего решения возложить </w:t>
      </w:r>
      <w:r w:rsidRPr="001340D8">
        <w:rPr>
          <w:rFonts w:eastAsia="Calibri"/>
          <w:sz w:val="28"/>
          <w:szCs w:val="28"/>
          <w:lang w:eastAsia="ru-RU"/>
        </w:rPr>
        <w:br/>
        <w:t xml:space="preserve">на председателя избирательной комиссии Муниципального образования Муниципальный округ № 65 </w:t>
      </w:r>
      <w:r w:rsidR="00DA1EED">
        <w:rPr>
          <w:rFonts w:eastAsia="Calibri"/>
          <w:sz w:val="28"/>
          <w:szCs w:val="28"/>
          <w:lang w:eastAsia="ru-RU"/>
        </w:rPr>
        <w:t>Н.В. Лазареву</w:t>
      </w:r>
      <w:r w:rsidRPr="001340D8">
        <w:rPr>
          <w:rFonts w:eastAsia="Calibri"/>
          <w:sz w:val="28"/>
          <w:szCs w:val="28"/>
          <w:lang w:eastAsia="ru-RU"/>
        </w:rPr>
        <w:t>.</w:t>
      </w:r>
    </w:p>
    <w:p w:rsidR="00DA1EED" w:rsidRDefault="00DA1EED" w:rsidP="00D84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5B1283" w:rsidRDefault="005B1283" w:rsidP="00D84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</w:p>
    <w:p w:rsidR="00DA1EED" w:rsidRDefault="00DA1EED" w:rsidP="005B1283">
      <w:pPr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5B1283">
        <w:rPr>
          <w:rFonts w:eastAsia="Calibri"/>
          <w:sz w:val="28"/>
          <w:szCs w:val="28"/>
          <w:lang w:eastAsia="ru-RU"/>
        </w:rPr>
        <w:t>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 Н.В. Лазарева</w:t>
      </w:r>
    </w:p>
    <w:p w:rsidR="006F2A00" w:rsidRDefault="006F2A00" w:rsidP="00D84BA2">
      <w:pPr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5B1283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5B1283" w:rsidRPr="005B1283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51" w:rsidRDefault="00246751" w:rsidP="005D0248">
      <w:r>
        <w:separator/>
      </w:r>
    </w:p>
  </w:endnote>
  <w:endnote w:type="continuationSeparator" w:id="0">
    <w:p w:rsidR="00246751" w:rsidRDefault="00246751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51" w:rsidRDefault="00246751" w:rsidP="005D0248">
      <w:r>
        <w:separator/>
      </w:r>
    </w:p>
  </w:footnote>
  <w:footnote w:type="continuationSeparator" w:id="0">
    <w:p w:rsidR="00246751" w:rsidRDefault="00246751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5063A"/>
    <w:rsid w:val="000C75BD"/>
    <w:rsid w:val="000E68E3"/>
    <w:rsid w:val="0012148A"/>
    <w:rsid w:val="001340D8"/>
    <w:rsid w:val="001E1C73"/>
    <w:rsid w:val="00237AB9"/>
    <w:rsid w:val="00246751"/>
    <w:rsid w:val="00294DF3"/>
    <w:rsid w:val="002A6C69"/>
    <w:rsid w:val="002D3480"/>
    <w:rsid w:val="00305057"/>
    <w:rsid w:val="003421CD"/>
    <w:rsid w:val="00375240"/>
    <w:rsid w:val="003A023D"/>
    <w:rsid w:val="003E1009"/>
    <w:rsid w:val="00426837"/>
    <w:rsid w:val="00431041"/>
    <w:rsid w:val="004B0786"/>
    <w:rsid w:val="004C46DD"/>
    <w:rsid w:val="00512ED5"/>
    <w:rsid w:val="005A02FF"/>
    <w:rsid w:val="005A73C4"/>
    <w:rsid w:val="005B1283"/>
    <w:rsid w:val="005D0248"/>
    <w:rsid w:val="006210FE"/>
    <w:rsid w:val="0064745D"/>
    <w:rsid w:val="00667139"/>
    <w:rsid w:val="00677D0E"/>
    <w:rsid w:val="006C19DA"/>
    <w:rsid w:val="006F2A00"/>
    <w:rsid w:val="0072616C"/>
    <w:rsid w:val="00745C59"/>
    <w:rsid w:val="007464A8"/>
    <w:rsid w:val="00763611"/>
    <w:rsid w:val="007802A3"/>
    <w:rsid w:val="007D19BE"/>
    <w:rsid w:val="007D1AA9"/>
    <w:rsid w:val="008022F9"/>
    <w:rsid w:val="008B2E51"/>
    <w:rsid w:val="00921AA6"/>
    <w:rsid w:val="00921BA0"/>
    <w:rsid w:val="00960DFF"/>
    <w:rsid w:val="00994B88"/>
    <w:rsid w:val="009E42E3"/>
    <w:rsid w:val="009E6B26"/>
    <w:rsid w:val="00A455BD"/>
    <w:rsid w:val="00A6542C"/>
    <w:rsid w:val="00A7324F"/>
    <w:rsid w:val="00AB115D"/>
    <w:rsid w:val="00AC7C23"/>
    <w:rsid w:val="00B67367"/>
    <w:rsid w:val="00B72E04"/>
    <w:rsid w:val="00BB6D70"/>
    <w:rsid w:val="00BD7116"/>
    <w:rsid w:val="00C459C1"/>
    <w:rsid w:val="00C5380B"/>
    <w:rsid w:val="00C92326"/>
    <w:rsid w:val="00CA53F1"/>
    <w:rsid w:val="00CB5DE7"/>
    <w:rsid w:val="00D36790"/>
    <w:rsid w:val="00D84BA2"/>
    <w:rsid w:val="00DA1EED"/>
    <w:rsid w:val="00DD5CBA"/>
    <w:rsid w:val="00E43AB9"/>
    <w:rsid w:val="00E443D5"/>
    <w:rsid w:val="00EA1DF7"/>
    <w:rsid w:val="00EC5386"/>
    <w:rsid w:val="00F8302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5</cp:revision>
  <cp:lastPrinted>2019-03-14T09:57:00Z</cp:lastPrinted>
  <dcterms:created xsi:type="dcterms:W3CDTF">2019-06-11T15:46:00Z</dcterms:created>
  <dcterms:modified xsi:type="dcterms:W3CDTF">2019-06-18T15:51:00Z</dcterms:modified>
</cp:coreProperties>
</file>